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67" w:rsidRPr="00E57D17" w:rsidRDefault="00A867CC">
      <w:pPr>
        <w:rPr>
          <w:sz w:val="28"/>
          <w:szCs w:val="28"/>
        </w:rPr>
      </w:pPr>
      <w:r>
        <w:rPr>
          <w:sz w:val="28"/>
          <w:szCs w:val="28"/>
        </w:rPr>
        <w:t>P.M.207.000.1</w:t>
      </w:r>
      <w:r w:rsidR="00A401B2">
        <w:rPr>
          <w:sz w:val="28"/>
          <w:szCs w:val="28"/>
        </w:rPr>
        <w:t>.</w:t>
      </w:r>
      <w:r>
        <w:rPr>
          <w:sz w:val="28"/>
          <w:szCs w:val="28"/>
        </w:rPr>
        <w:t>2020</w:t>
      </w:r>
      <w:r w:rsidR="0032315E" w:rsidRPr="00E57D17">
        <w:rPr>
          <w:sz w:val="28"/>
          <w:szCs w:val="28"/>
        </w:rPr>
        <w:t xml:space="preserve">                   </w:t>
      </w:r>
      <w:r w:rsidR="001579ED" w:rsidRPr="00E57D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5E2C67" w:rsidRPr="00E57D17">
        <w:rPr>
          <w:sz w:val="28"/>
          <w:szCs w:val="28"/>
        </w:rPr>
        <w:t xml:space="preserve">Załącznik nr 1 </w:t>
      </w:r>
    </w:p>
    <w:p w:rsidR="005E2C67" w:rsidRPr="00E57D17" w:rsidRDefault="005E2C67" w:rsidP="00E57D17">
      <w:pPr>
        <w:spacing w:after="0"/>
        <w:rPr>
          <w:sz w:val="24"/>
          <w:szCs w:val="24"/>
        </w:rPr>
      </w:pPr>
      <w:r w:rsidRPr="00E57D17">
        <w:rPr>
          <w:sz w:val="28"/>
          <w:szCs w:val="28"/>
        </w:rPr>
        <w:t xml:space="preserve">                                                           </w:t>
      </w:r>
      <w:r w:rsidR="00A867CC">
        <w:rPr>
          <w:sz w:val="28"/>
          <w:szCs w:val="28"/>
        </w:rPr>
        <w:t xml:space="preserve">                     </w:t>
      </w:r>
      <w:r w:rsidR="00A867CC">
        <w:rPr>
          <w:sz w:val="24"/>
          <w:szCs w:val="24"/>
        </w:rPr>
        <w:t>Do Uchwały nr 1/2020</w:t>
      </w:r>
    </w:p>
    <w:p w:rsidR="005E2C67" w:rsidRPr="00E57D17" w:rsidRDefault="005E2C67" w:rsidP="00E57D17">
      <w:pPr>
        <w:spacing w:after="0"/>
        <w:rPr>
          <w:sz w:val="24"/>
          <w:szCs w:val="24"/>
        </w:rPr>
      </w:pPr>
      <w:r w:rsidRPr="00E57D17">
        <w:rPr>
          <w:sz w:val="24"/>
          <w:szCs w:val="24"/>
        </w:rPr>
        <w:t xml:space="preserve">                                                                                              Rady Pedagogicznej P</w:t>
      </w:r>
      <w:r w:rsidR="00A401B2" w:rsidRPr="00E57D17">
        <w:rPr>
          <w:sz w:val="24"/>
          <w:szCs w:val="24"/>
        </w:rPr>
        <w:t>.M. N</w:t>
      </w:r>
      <w:r w:rsidRPr="00E57D17">
        <w:rPr>
          <w:sz w:val="24"/>
          <w:szCs w:val="24"/>
        </w:rPr>
        <w:t>r 207 w Łodzi</w:t>
      </w:r>
    </w:p>
    <w:p w:rsidR="0032315E" w:rsidRPr="00E57D17" w:rsidRDefault="005E2C67">
      <w:pPr>
        <w:rPr>
          <w:sz w:val="24"/>
          <w:szCs w:val="24"/>
        </w:rPr>
      </w:pPr>
      <w:r w:rsidRPr="00E57D17">
        <w:rPr>
          <w:sz w:val="24"/>
          <w:szCs w:val="24"/>
        </w:rPr>
        <w:t xml:space="preserve">                                                                          </w:t>
      </w:r>
      <w:r w:rsidR="00A867CC">
        <w:rPr>
          <w:sz w:val="24"/>
          <w:szCs w:val="24"/>
        </w:rPr>
        <w:t xml:space="preserve">                    </w:t>
      </w:r>
      <w:r w:rsidRPr="00E57D17">
        <w:rPr>
          <w:sz w:val="24"/>
          <w:szCs w:val="24"/>
        </w:rPr>
        <w:t xml:space="preserve">z </w:t>
      </w:r>
      <w:r w:rsidR="00A867CC">
        <w:rPr>
          <w:sz w:val="24"/>
          <w:szCs w:val="24"/>
        </w:rPr>
        <w:t>dnia 31.08</w:t>
      </w:r>
      <w:r w:rsidR="00465ADA" w:rsidRPr="00E57D17">
        <w:rPr>
          <w:sz w:val="24"/>
          <w:szCs w:val="24"/>
        </w:rPr>
        <w:t>.</w:t>
      </w:r>
      <w:r w:rsidR="00A867CC">
        <w:rPr>
          <w:sz w:val="24"/>
          <w:szCs w:val="24"/>
        </w:rPr>
        <w:t>2020</w:t>
      </w:r>
      <w:r w:rsidRPr="00E57D17">
        <w:rPr>
          <w:sz w:val="24"/>
          <w:szCs w:val="24"/>
        </w:rPr>
        <w:t xml:space="preserve"> r.</w:t>
      </w:r>
      <w:r w:rsidR="001579ED" w:rsidRPr="00E57D17">
        <w:rPr>
          <w:sz w:val="24"/>
          <w:szCs w:val="24"/>
        </w:rPr>
        <w:t xml:space="preserve">       </w:t>
      </w:r>
    </w:p>
    <w:p w:rsidR="00AA3DCB" w:rsidRDefault="00AA3DCB" w:rsidP="0036766F">
      <w:pPr>
        <w:jc w:val="both"/>
        <w:rPr>
          <w:sz w:val="28"/>
          <w:szCs w:val="28"/>
        </w:rPr>
      </w:pPr>
    </w:p>
    <w:p w:rsidR="0032315E" w:rsidRDefault="00AA3DCB" w:rsidP="0036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</w:t>
      </w:r>
      <w:r w:rsidR="00A867CC">
        <w:rPr>
          <w:sz w:val="28"/>
          <w:szCs w:val="28"/>
        </w:rPr>
        <w:t>106 ust.3</w:t>
      </w:r>
      <w:r>
        <w:rPr>
          <w:sz w:val="28"/>
          <w:szCs w:val="28"/>
        </w:rPr>
        <w:t xml:space="preserve"> Ustawy z dnia 14 grudnia 2016 r. Prawo oświatowe (Dz.U. z 2019 r. poz.1148 ze zm</w:t>
      </w:r>
      <w:r w:rsidR="00A867CC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)</w:t>
      </w:r>
    </w:p>
    <w:p w:rsidR="0032315E" w:rsidRDefault="0032315E" w:rsidP="003676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Wprowadza się następujące zmiany do </w:t>
      </w:r>
      <w:r w:rsidR="00401289">
        <w:rPr>
          <w:sz w:val="28"/>
          <w:szCs w:val="28"/>
        </w:rPr>
        <w:t>Statutu Przedszkola Miejskiego N</w:t>
      </w:r>
      <w:r>
        <w:rPr>
          <w:sz w:val="28"/>
          <w:szCs w:val="28"/>
        </w:rPr>
        <w:t>r 207    w Łodzi:</w:t>
      </w:r>
    </w:p>
    <w:p w:rsidR="0032315E" w:rsidRDefault="00C5092E" w:rsidP="0036766F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 § 6 pkt.3</w:t>
      </w:r>
      <w:r w:rsidR="0032315E" w:rsidRPr="001579ED">
        <w:rPr>
          <w:b/>
          <w:sz w:val="28"/>
          <w:szCs w:val="28"/>
        </w:rPr>
        <w:t>. otrzymuje brzmienie:</w:t>
      </w:r>
    </w:p>
    <w:p w:rsidR="004C7F46" w:rsidRDefault="004C7F46" w:rsidP="00A70F2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0F27">
        <w:rPr>
          <w:sz w:val="28"/>
          <w:szCs w:val="28"/>
        </w:rPr>
        <w:t xml:space="preserve"> </w:t>
      </w:r>
      <w:r>
        <w:rPr>
          <w:sz w:val="28"/>
          <w:szCs w:val="28"/>
        </w:rPr>
        <w:t>Wysokość opłaty za korzystanie z posiłków wynosi:</w:t>
      </w:r>
    </w:p>
    <w:p w:rsidR="004C7F46" w:rsidRDefault="004C7F46" w:rsidP="004C7F4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posiłki </w:t>
      </w:r>
      <w:r w:rsidR="00A70F27">
        <w:rPr>
          <w:sz w:val="28"/>
          <w:szCs w:val="28"/>
        </w:rPr>
        <w:t>(ś</w:t>
      </w:r>
      <w:r w:rsidR="001322E2">
        <w:rPr>
          <w:sz w:val="28"/>
          <w:szCs w:val="28"/>
        </w:rPr>
        <w:t xml:space="preserve">niadanie, obiad, podwieczorek) 8 zł </w:t>
      </w:r>
      <w:r w:rsidR="00A70F27">
        <w:rPr>
          <w:sz w:val="28"/>
          <w:szCs w:val="28"/>
        </w:rPr>
        <w:t>tj. 100% stawki żywieniowej</w:t>
      </w:r>
    </w:p>
    <w:p w:rsidR="00A70F27" w:rsidRDefault="00A70F27" w:rsidP="004C7F4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posiłki (śniadanie, obiad lub obiad, podwieczorek) 6,40 zł.                                tj. 80 % stawki żywieniowej</w:t>
      </w:r>
    </w:p>
    <w:p w:rsidR="00A70F27" w:rsidRPr="004C7F46" w:rsidRDefault="00A70F27" w:rsidP="004C7F46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 posiłek (obiad) 4 zł. tj. 50 % stawki żywieniowej</w:t>
      </w:r>
    </w:p>
    <w:p w:rsidR="00700586" w:rsidRDefault="00700586" w:rsidP="00700586">
      <w:pPr>
        <w:rPr>
          <w:b/>
          <w:sz w:val="28"/>
          <w:szCs w:val="28"/>
        </w:rPr>
      </w:pPr>
    </w:p>
    <w:p w:rsidR="007F27C1" w:rsidRDefault="007F27C1" w:rsidP="00700586">
      <w:pPr>
        <w:rPr>
          <w:b/>
          <w:sz w:val="28"/>
          <w:szCs w:val="28"/>
        </w:rPr>
      </w:pPr>
    </w:p>
    <w:p w:rsidR="007F27C1" w:rsidRDefault="007F27C1" w:rsidP="00700586">
      <w:pPr>
        <w:rPr>
          <w:b/>
          <w:sz w:val="28"/>
          <w:szCs w:val="28"/>
        </w:rPr>
      </w:pPr>
    </w:p>
    <w:p w:rsidR="007F27C1" w:rsidRDefault="007F27C1" w:rsidP="00700586">
      <w:pPr>
        <w:rPr>
          <w:b/>
          <w:sz w:val="28"/>
          <w:szCs w:val="28"/>
        </w:rPr>
      </w:pPr>
    </w:p>
    <w:p w:rsidR="007F27C1" w:rsidRDefault="007F27C1" w:rsidP="00700586">
      <w:pPr>
        <w:rPr>
          <w:sz w:val="28"/>
          <w:szCs w:val="28"/>
        </w:rPr>
      </w:pPr>
    </w:p>
    <w:p w:rsidR="00D41B20" w:rsidRPr="00700586" w:rsidRDefault="007F27C1" w:rsidP="00700586">
      <w:pPr>
        <w:rPr>
          <w:sz w:val="28"/>
          <w:szCs w:val="28"/>
        </w:rPr>
      </w:pPr>
      <w:r>
        <w:rPr>
          <w:sz w:val="28"/>
          <w:szCs w:val="28"/>
        </w:rPr>
        <w:t>Łódź dn. 31.08.2020</w:t>
      </w:r>
      <w:r w:rsidR="00D41B20" w:rsidRPr="00700586">
        <w:rPr>
          <w:sz w:val="28"/>
          <w:szCs w:val="28"/>
        </w:rPr>
        <w:t xml:space="preserve"> r. </w:t>
      </w:r>
    </w:p>
    <w:p w:rsidR="006F70A5" w:rsidRPr="0032315E" w:rsidRDefault="00FE4147" w:rsidP="0032315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315E" w:rsidRPr="0032315E" w:rsidRDefault="0032315E">
      <w:pPr>
        <w:rPr>
          <w:sz w:val="28"/>
          <w:szCs w:val="28"/>
        </w:rPr>
      </w:pPr>
    </w:p>
    <w:sectPr w:rsidR="0032315E" w:rsidRPr="00323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EE5"/>
    <w:multiLevelType w:val="hybridMultilevel"/>
    <w:tmpl w:val="14C297A6"/>
    <w:lvl w:ilvl="0" w:tplc="44643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A6C6D"/>
    <w:multiLevelType w:val="hybridMultilevel"/>
    <w:tmpl w:val="A9BAE5D8"/>
    <w:lvl w:ilvl="0" w:tplc="915E3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274172"/>
    <w:multiLevelType w:val="hybridMultilevel"/>
    <w:tmpl w:val="24ECC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1DF2"/>
    <w:multiLevelType w:val="hybridMultilevel"/>
    <w:tmpl w:val="AD369528"/>
    <w:lvl w:ilvl="0" w:tplc="B2363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873CAD"/>
    <w:multiLevelType w:val="hybridMultilevel"/>
    <w:tmpl w:val="EAAEA81A"/>
    <w:lvl w:ilvl="0" w:tplc="CA28F4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5E"/>
    <w:rsid w:val="00062BBC"/>
    <w:rsid w:val="000C4866"/>
    <w:rsid w:val="000F0CAC"/>
    <w:rsid w:val="00125533"/>
    <w:rsid w:val="001322E2"/>
    <w:rsid w:val="001579ED"/>
    <w:rsid w:val="001A667D"/>
    <w:rsid w:val="00257EB1"/>
    <w:rsid w:val="00261D7A"/>
    <w:rsid w:val="00264EB1"/>
    <w:rsid w:val="0032315E"/>
    <w:rsid w:val="00355D6A"/>
    <w:rsid w:val="00356563"/>
    <w:rsid w:val="0036766F"/>
    <w:rsid w:val="00401289"/>
    <w:rsid w:val="004615C1"/>
    <w:rsid w:val="00465ADA"/>
    <w:rsid w:val="004B0341"/>
    <w:rsid w:val="004C7F46"/>
    <w:rsid w:val="005673AD"/>
    <w:rsid w:val="005B548B"/>
    <w:rsid w:val="005E2C67"/>
    <w:rsid w:val="0062521A"/>
    <w:rsid w:val="006F70A5"/>
    <w:rsid w:val="00700586"/>
    <w:rsid w:val="007F27C1"/>
    <w:rsid w:val="00810C41"/>
    <w:rsid w:val="00A321C3"/>
    <w:rsid w:val="00A401B2"/>
    <w:rsid w:val="00A70F27"/>
    <w:rsid w:val="00A867CC"/>
    <w:rsid w:val="00AA3DCB"/>
    <w:rsid w:val="00BB2FD2"/>
    <w:rsid w:val="00BE5CD2"/>
    <w:rsid w:val="00C363BC"/>
    <w:rsid w:val="00C5092E"/>
    <w:rsid w:val="00C50976"/>
    <w:rsid w:val="00D37F32"/>
    <w:rsid w:val="00D41B20"/>
    <w:rsid w:val="00D62347"/>
    <w:rsid w:val="00D714CE"/>
    <w:rsid w:val="00DF32FD"/>
    <w:rsid w:val="00E57D17"/>
    <w:rsid w:val="00E740DA"/>
    <w:rsid w:val="00F57BE6"/>
    <w:rsid w:val="00F91C54"/>
    <w:rsid w:val="00F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1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admin</cp:lastModifiedBy>
  <cp:revision>2</cp:revision>
  <cp:lastPrinted>2020-09-01T08:46:00Z</cp:lastPrinted>
  <dcterms:created xsi:type="dcterms:W3CDTF">2020-09-01T08:47:00Z</dcterms:created>
  <dcterms:modified xsi:type="dcterms:W3CDTF">2020-09-01T08:47:00Z</dcterms:modified>
</cp:coreProperties>
</file>